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9A0F4" w14:textId="77777777" w:rsidR="00CC0752" w:rsidRDefault="00CC0752" w:rsidP="00CC0752">
      <w:pPr>
        <w:jc w:val="center"/>
        <w:rPr>
          <w:rFonts w:asciiTheme="minorHAnsi" w:hAnsiTheme="minorHAnsi" w:cstheme="minorHAnsi"/>
          <w:b/>
          <w:bCs/>
          <w:lang w:val="de-DE" w:eastAsia="en-US"/>
        </w:rPr>
      </w:pPr>
    </w:p>
    <w:p w14:paraId="6DDA36D1" w14:textId="77777777" w:rsidR="00CC0752" w:rsidRDefault="00CC0752" w:rsidP="00CC0752">
      <w:pPr>
        <w:jc w:val="center"/>
        <w:rPr>
          <w:rFonts w:asciiTheme="minorHAnsi" w:hAnsiTheme="minorHAnsi" w:cstheme="minorHAnsi"/>
          <w:b/>
          <w:bCs/>
          <w:lang w:val="de-DE" w:eastAsia="en-US"/>
        </w:rPr>
      </w:pPr>
    </w:p>
    <w:p w14:paraId="039E1DC3" w14:textId="713087E4" w:rsidR="00CC0752" w:rsidRPr="00CC0752" w:rsidRDefault="00CC0752" w:rsidP="00CC0752">
      <w:pPr>
        <w:jc w:val="center"/>
        <w:rPr>
          <w:rFonts w:asciiTheme="minorHAnsi" w:hAnsiTheme="minorHAnsi" w:cstheme="minorHAnsi"/>
          <w:b/>
          <w:bCs/>
          <w:lang w:val="de-DE" w:eastAsia="en-US"/>
        </w:rPr>
      </w:pPr>
      <w:r w:rsidRPr="00CC0752">
        <w:rPr>
          <w:rFonts w:asciiTheme="minorHAnsi" w:hAnsiTheme="minorHAnsi" w:cstheme="minorHAnsi"/>
          <w:b/>
          <w:bCs/>
          <w:lang w:val="de-DE" w:eastAsia="en-US"/>
        </w:rPr>
        <w:t>etma präsentiert die Gewinner des Wettbewerbs Tube des Jahres 2026</w:t>
      </w:r>
    </w:p>
    <w:p w14:paraId="38260B9C" w14:textId="77777777" w:rsidR="00CC0752" w:rsidRPr="00CC0752" w:rsidRDefault="00CC0752" w:rsidP="00CC0752">
      <w:pPr>
        <w:rPr>
          <w:rFonts w:asciiTheme="minorHAnsi" w:hAnsiTheme="minorHAnsi" w:cstheme="minorHAnsi"/>
          <w:lang w:val="de-DE" w:eastAsia="en-US"/>
        </w:rPr>
      </w:pPr>
    </w:p>
    <w:p w14:paraId="63E8783C" w14:textId="306F47E6" w:rsidR="00CC0752" w:rsidRPr="00CC0752" w:rsidRDefault="00CC0752" w:rsidP="00CC0752">
      <w:pPr>
        <w:rPr>
          <w:rFonts w:asciiTheme="minorHAnsi" w:hAnsiTheme="minorHAnsi" w:cstheme="minorHAnsi"/>
          <w:b/>
          <w:bCs/>
          <w:lang w:val="de-DE" w:eastAsia="en-US"/>
        </w:rPr>
      </w:pPr>
      <w:r w:rsidRPr="00CC0752">
        <w:rPr>
          <w:rFonts w:asciiTheme="minorHAnsi" w:hAnsiTheme="minorHAnsi" w:cstheme="minorHAnsi"/>
          <w:b/>
          <w:bCs/>
          <w:lang w:val="de-DE" w:eastAsia="en-US"/>
        </w:rPr>
        <w:t>Herausragende Designs, überzeugende Innovationen und inspirierende Nachhaltigkeitskonzepte</w:t>
      </w:r>
    </w:p>
    <w:p w14:paraId="6859910D"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Im Rahmen der Mitgliederversammlung der European Tube </w:t>
      </w:r>
      <w:proofErr w:type="spellStart"/>
      <w:r w:rsidRPr="00CC0752">
        <w:rPr>
          <w:rFonts w:asciiTheme="minorHAnsi" w:eastAsia="Times New Roman" w:hAnsiTheme="minorHAnsi" w:cstheme="minorHAnsi"/>
          <w:sz w:val="22"/>
          <w:szCs w:val="22"/>
          <w:lang w:val="de-DE" w:eastAsia="en-US"/>
        </w:rPr>
        <w:t>Manufacturers</w:t>
      </w:r>
      <w:proofErr w:type="spellEnd"/>
      <w:r w:rsidRPr="00CC0752">
        <w:rPr>
          <w:rFonts w:asciiTheme="minorHAnsi" w:eastAsia="Times New Roman" w:hAnsiTheme="minorHAnsi" w:cstheme="minorHAnsi"/>
          <w:sz w:val="22"/>
          <w:szCs w:val="22"/>
          <w:lang w:val="de-DE" w:eastAsia="en-US"/>
        </w:rPr>
        <w:t xml:space="preserve"> </w:t>
      </w:r>
      <w:proofErr w:type="spellStart"/>
      <w:r w:rsidRPr="00CC0752">
        <w:rPr>
          <w:rFonts w:asciiTheme="minorHAnsi" w:eastAsia="Times New Roman" w:hAnsiTheme="minorHAnsi" w:cstheme="minorHAnsi"/>
          <w:sz w:val="22"/>
          <w:szCs w:val="22"/>
          <w:lang w:val="de-DE" w:eastAsia="en-US"/>
        </w:rPr>
        <w:t>Association</w:t>
      </w:r>
      <w:proofErr w:type="spellEnd"/>
      <w:r w:rsidRPr="00CC0752">
        <w:rPr>
          <w:rFonts w:asciiTheme="minorHAnsi" w:eastAsia="Times New Roman" w:hAnsiTheme="minorHAnsi" w:cstheme="minorHAnsi"/>
          <w:sz w:val="22"/>
          <w:szCs w:val="22"/>
          <w:lang w:val="de-DE" w:eastAsia="en-US"/>
        </w:rPr>
        <w:t xml:space="preserve"> (etma), die am 20. Mai in Lissabon stattfand, wurden die Gewinner des renommierten Wettbewerbs Tube des Jahres 2026 bekannt gegeben. Eine siebenköpfige Jury aus Vertretern der etma-Mitgliedsunternehmen wählte die besten Einreichungen in den Kategorien Aluminium, Kunststoff, Laminat, </w:t>
      </w:r>
      <w:proofErr w:type="spellStart"/>
      <w:r w:rsidRPr="00CC0752">
        <w:rPr>
          <w:rFonts w:asciiTheme="minorHAnsi" w:eastAsia="Times New Roman" w:hAnsiTheme="minorHAnsi" w:cstheme="minorHAnsi"/>
          <w:sz w:val="22"/>
          <w:szCs w:val="22"/>
          <w:lang w:val="de-DE" w:eastAsia="en-US"/>
        </w:rPr>
        <w:t>Sustainability</w:t>
      </w:r>
      <w:proofErr w:type="spellEnd"/>
      <w:r w:rsidRPr="00CC0752">
        <w:rPr>
          <w:rFonts w:asciiTheme="minorHAnsi" w:eastAsia="Times New Roman" w:hAnsiTheme="minorHAnsi" w:cstheme="minorHAnsi"/>
          <w:sz w:val="22"/>
          <w:szCs w:val="22"/>
          <w:lang w:val="de-DE" w:eastAsia="en-US"/>
        </w:rPr>
        <w:t xml:space="preserve"> und Prototypen.</w:t>
      </w:r>
    </w:p>
    <w:p w14:paraId="4F1E9835"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Der Wettbewerb genießt weltweit hohes Ansehen und gilt in der internationalen Tubenindustrie als Maßstab für Innovationskraft, technische Exzellenz und herausragendes Design. Die ausgezeichneten Tuben des Jahres 2026 unterstreichen erneut die starke Position der Tube im globalen Verpackungsmarkt.</w:t>
      </w:r>
    </w:p>
    <w:p w14:paraId="63C20617" w14:textId="77777777" w:rsidR="00CC0752" w:rsidRPr="00CC0752" w:rsidRDefault="00CC0752" w:rsidP="00CC0752">
      <w:pPr>
        <w:spacing w:before="100" w:beforeAutospacing="1" w:after="100" w:afterAutospacing="1"/>
        <w:outlineLvl w:val="1"/>
        <w:rPr>
          <w:rFonts w:asciiTheme="minorHAnsi" w:eastAsia="Times New Roman" w:hAnsiTheme="minorHAnsi" w:cstheme="minorHAnsi"/>
          <w:b/>
          <w:bCs/>
          <w:sz w:val="22"/>
          <w:szCs w:val="22"/>
          <w:lang w:val="de-DE" w:eastAsia="en-US"/>
        </w:rPr>
      </w:pPr>
      <w:r w:rsidRPr="00CC0752">
        <w:rPr>
          <w:rFonts w:asciiTheme="minorHAnsi" w:eastAsia="Times New Roman" w:hAnsiTheme="minorHAnsi" w:cstheme="minorHAnsi"/>
          <w:b/>
          <w:bCs/>
          <w:sz w:val="22"/>
          <w:szCs w:val="22"/>
          <w:lang w:val="de-DE" w:eastAsia="en-US"/>
        </w:rPr>
        <w:t xml:space="preserve">Sieger Aluminiumtube: </w:t>
      </w:r>
      <w:proofErr w:type="spellStart"/>
      <w:r w:rsidRPr="00CC0752">
        <w:rPr>
          <w:rFonts w:asciiTheme="minorHAnsi" w:eastAsia="Times New Roman" w:hAnsiTheme="minorHAnsi" w:cstheme="minorHAnsi"/>
          <w:b/>
          <w:bCs/>
          <w:sz w:val="22"/>
          <w:szCs w:val="22"/>
          <w:lang w:val="de-DE" w:eastAsia="en-US"/>
        </w:rPr>
        <w:t>Alltub</w:t>
      </w:r>
      <w:proofErr w:type="spellEnd"/>
      <w:r w:rsidRPr="00CC0752">
        <w:rPr>
          <w:rFonts w:asciiTheme="minorHAnsi" w:eastAsia="Times New Roman" w:hAnsiTheme="minorHAnsi" w:cstheme="minorHAnsi"/>
          <w:b/>
          <w:bCs/>
          <w:sz w:val="22"/>
          <w:szCs w:val="22"/>
          <w:lang w:val="de-DE" w:eastAsia="en-US"/>
        </w:rPr>
        <w:t xml:space="preserve"> Italia für Rituals</w:t>
      </w:r>
    </w:p>
    <w:p w14:paraId="25707C38"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Die Gewinner-Tube von </w:t>
      </w:r>
      <w:proofErr w:type="spellStart"/>
      <w:r w:rsidRPr="00CC0752">
        <w:rPr>
          <w:rFonts w:asciiTheme="minorHAnsi" w:eastAsia="Times New Roman" w:hAnsiTheme="minorHAnsi" w:cstheme="minorHAnsi"/>
          <w:sz w:val="22"/>
          <w:szCs w:val="22"/>
          <w:lang w:val="de-DE" w:eastAsia="en-US"/>
        </w:rPr>
        <w:t>Alltub</w:t>
      </w:r>
      <w:proofErr w:type="spellEnd"/>
      <w:r w:rsidRPr="00CC0752">
        <w:rPr>
          <w:rFonts w:asciiTheme="minorHAnsi" w:eastAsia="Times New Roman" w:hAnsiTheme="minorHAnsi" w:cstheme="minorHAnsi"/>
          <w:sz w:val="22"/>
          <w:szCs w:val="22"/>
          <w:lang w:val="de-DE" w:eastAsia="en-US"/>
        </w:rPr>
        <w:t xml:space="preserve"> Italia für die Kosmetikmarke Rituals verbindet außergewöhnliches Design mit Nachhaltigkeit. Entwickelt für ein Body Scrub in limitierter Auflage, besteht die Tube aus 100 % Post-Consumer-Recycling-Aluminium.</w:t>
      </w:r>
    </w:p>
    <w:p w14:paraId="675A3E58" w14:textId="50AC4D39"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Besonders auffällig ist die bronzefarbene bis kupferfarbene Metallic-Optik mit transparentem Effekt, die die natürliche Anmutung des Aluminiums hervorhebt. Inspiriert von traditionellen Apotheken, greift das Design das Thema „Alchemie“ mit warmen Bernsteintönen und rauchigen Farbeffekten auf. Besonders beeindruckend sind die drei Farbverläufe, die ohne den Einsatz von Rasterdruck realisiert wurden. Ein klassischer schwarzer </w:t>
      </w:r>
      <w:r>
        <w:rPr>
          <w:rFonts w:asciiTheme="minorHAnsi" w:eastAsia="Times New Roman" w:hAnsiTheme="minorHAnsi" w:cstheme="minorHAnsi"/>
          <w:sz w:val="22"/>
          <w:szCs w:val="22"/>
          <w:lang w:val="de-DE" w:eastAsia="en-US"/>
        </w:rPr>
        <w:t>V</w:t>
      </w:r>
      <w:r w:rsidRPr="00CC0752">
        <w:rPr>
          <w:rFonts w:asciiTheme="minorHAnsi" w:eastAsia="Times New Roman" w:hAnsiTheme="minorHAnsi" w:cstheme="minorHAnsi"/>
          <w:sz w:val="22"/>
          <w:szCs w:val="22"/>
          <w:lang w:val="de-DE" w:eastAsia="en-US"/>
        </w:rPr>
        <w:t>erschluss rundet den hochwertigen Auftritt ab. Passende Aluminiumdosen innerhalb der Produktlinie sorgen zusätzlich für ein einheitliches Markenbild.</w:t>
      </w:r>
    </w:p>
    <w:p w14:paraId="0C16932F" w14:textId="77777777" w:rsidR="00CC0752" w:rsidRPr="00CC0752" w:rsidRDefault="00CC0752" w:rsidP="00CC0752">
      <w:pPr>
        <w:spacing w:before="100" w:beforeAutospacing="1" w:after="100" w:afterAutospacing="1"/>
        <w:outlineLvl w:val="1"/>
        <w:rPr>
          <w:rFonts w:asciiTheme="minorHAnsi" w:eastAsia="Times New Roman" w:hAnsiTheme="minorHAnsi" w:cstheme="minorHAnsi"/>
          <w:b/>
          <w:bCs/>
          <w:sz w:val="22"/>
          <w:szCs w:val="22"/>
          <w:lang w:val="es-ES" w:eastAsia="en-US"/>
        </w:rPr>
      </w:pPr>
      <w:r w:rsidRPr="00CC0752">
        <w:rPr>
          <w:rFonts w:asciiTheme="minorHAnsi" w:eastAsia="Times New Roman" w:hAnsiTheme="minorHAnsi" w:cstheme="minorHAnsi"/>
          <w:b/>
          <w:bCs/>
          <w:sz w:val="22"/>
          <w:szCs w:val="22"/>
          <w:lang w:val="es-ES" w:eastAsia="en-US"/>
        </w:rPr>
        <w:t>Sieger Laminattube: EPL Europe – BARBERO-Serie</w:t>
      </w:r>
    </w:p>
    <w:p w14:paraId="5919240D"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EPL Europe erhielt die Auszeichnung für seine BARBERO-Tubenserie für Herrenpflegeprodukte, die hochwertige Ästhetik, innovative Materialtechnologie und verbesserte Nachhaltigkeit miteinander verbindet.</w:t>
      </w:r>
    </w:p>
    <w:p w14:paraId="3488E67B" w14:textId="525BAB4C"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Die Serie basiert auf der von EPL entwickelten PLATINA-ME-Struktur, einem HDPE-basierten Laminat mit silbermetallisierter PE-Schicht. Das Material bietet hervorragende </w:t>
      </w:r>
      <w:r w:rsidRPr="00CC0752">
        <w:rPr>
          <w:rFonts w:asciiTheme="minorHAnsi" w:eastAsia="Times New Roman" w:hAnsiTheme="minorHAnsi" w:cstheme="minorHAnsi"/>
          <w:sz w:val="22"/>
          <w:szCs w:val="22"/>
          <w:lang w:val="de-DE" w:eastAsia="en-US"/>
        </w:rPr>
        <w:t>Barriere Eigenschaften</w:t>
      </w:r>
      <w:r w:rsidRPr="00CC0752">
        <w:rPr>
          <w:rFonts w:asciiTheme="minorHAnsi" w:eastAsia="Times New Roman" w:hAnsiTheme="minorHAnsi" w:cstheme="minorHAnsi"/>
          <w:sz w:val="22"/>
          <w:szCs w:val="22"/>
          <w:lang w:val="de-DE" w:eastAsia="en-US"/>
        </w:rPr>
        <w:t xml:space="preserve"> und erfüllt gleichzeitig die relevanten europäischen regulatorischen Anforderungen. Hochauflösender Flexodruck in Kombination mit matten und selektiven Glanzlacken erzeugt anspruchsvolle visuelle Kontraste, während großflächige Siebdruckelemente zusätzliche haptische und optische Akzente setzen. Leichte HDPE-Schultern und farblich abgestimmte Slim-Flip-Top-Verschlüsse verbessern darüber hinaus die Recyclingfähigkeit und Ressourceneffizienz der gesamten Produktreihe.</w:t>
      </w:r>
    </w:p>
    <w:p w14:paraId="02FEDBC6" w14:textId="77777777" w:rsidR="00CC0752" w:rsidRPr="00CC0752" w:rsidRDefault="00CC0752" w:rsidP="00CC0752">
      <w:pPr>
        <w:spacing w:before="100" w:beforeAutospacing="1" w:after="100" w:afterAutospacing="1"/>
        <w:outlineLvl w:val="1"/>
        <w:rPr>
          <w:rFonts w:asciiTheme="minorHAnsi" w:eastAsia="Times New Roman" w:hAnsiTheme="minorHAnsi" w:cstheme="minorHAnsi"/>
          <w:b/>
          <w:bCs/>
          <w:sz w:val="22"/>
          <w:szCs w:val="22"/>
          <w:lang w:val="de-DE" w:eastAsia="en-US"/>
        </w:rPr>
      </w:pPr>
      <w:r w:rsidRPr="00CC0752">
        <w:rPr>
          <w:rFonts w:asciiTheme="minorHAnsi" w:eastAsia="Times New Roman" w:hAnsiTheme="minorHAnsi" w:cstheme="minorHAnsi"/>
          <w:b/>
          <w:bCs/>
          <w:sz w:val="22"/>
          <w:szCs w:val="22"/>
          <w:lang w:val="de-DE" w:eastAsia="en-US"/>
        </w:rPr>
        <w:t xml:space="preserve">Sieger Kunststofftube: </w:t>
      </w:r>
      <w:proofErr w:type="spellStart"/>
      <w:r w:rsidRPr="00CC0752">
        <w:rPr>
          <w:rFonts w:asciiTheme="minorHAnsi" w:eastAsia="Times New Roman" w:hAnsiTheme="minorHAnsi" w:cstheme="minorHAnsi"/>
          <w:b/>
          <w:bCs/>
          <w:sz w:val="22"/>
          <w:szCs w:val="22"/>
          <w:lang w:val="de-DE" w:eastAsia="en-US"/>
        </w:rPr>
        <w:t>Albéa</w:t>
      </w:r>
      <w:proofErr w:type="spellEnd"/>
      <w:r w:rsidRPr="00CC0752">
        <w:rPr>
          <w:rFonts w:asciiTheme="minorHAnsi" w:eastAsia="Times New Roman" w:hAnsiTheme="minorHAnsi" w:cstheme="minorHAnsi"/>
          <w:b/>
          <w:bCs/>
          <w:sz w:val="22"/>
          <w:szCs w:val="22"/>
          <w:lang w:val="de-DE" w:eastAsia="en-US"/>
        </w:rPr>
        <w:t xml:space="preserve"> Tubes für Weleda</w:t>
      </w:r>
    </w:p>
    <w:p w14:paraId="0641DB4D"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proofErr w:type="spellStart"/>
      <w:r w:rsidRPr="00CC0752">
        <w:rPr>
          <w:rFonts w:asciiTheme="minorHAnsi" w:eastAsia="Times New Roman" w:hAnsiTheme="minorHAnsi" w:cstheme="minorHAnsi"/>
          <w:sz w:val="22"/>
          <w:szCs w:val="22"/>
          <w:lang w:val="de-DE" w:eastAsia="en-US"/>
        </w:rPr>
        <w:t>Albéa</w:t>
      </w:r>
      <w:proofErr w:type="spellEnd"/>
      <w:r w:rsidRPr="00CC0752">
        <w:rPr>
          <w:rFonts w:asciiTheme="minorHAnsi" w:eastAsia="Times New Roman" w:hAnsiTheme="minorHAnsi" w:cstheme="minorHAnsi"/>
          <w:sz w:val="22"/>
          <w:szCs w:val="22"/>
          <w:lang w:val="de-DE" w:eastAsia="en-US"/>
        </w:rPr>
        <w:t xml:space="preserve"> Tubes gewann die Kategorie Kunststofftube mit einer neu entwickelten Verpackungslösung für die Duschgel-Serie von Weleda.</w:t>
      </w:r>
    </w:p>
    <w:p w14:paraId="2786DE6F"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Die Monomaterial-HDPE-Tube kombiniert einen leichten PE-Verschluss mit einer PCR-Max-Hülle und einer reduzierten Wandstärke von lediglich 350 </w:t>
      </w:r>
      <w:r w:rsidRPr="00CC0752">
        <w:rPr>
          <w:rFonts w:asciiTheme="minorHAnsi" w:eastAsia="Times New Roman" w:hAnsiTheme="minorHAnsi" w:cstheme="minorHAnsi"/>
          <w:sz w:val="22"/>
          <w:szCs w:val="22"/>
          <w:lang w:val="en-US" w:eastAsia="en-US"/>
        </w:rPr>
        <w:t>μ</w:t>
      </w:r>
      <w:r w:rsidRPr="00CC0752">
        <w:rPr>
          <w:rFonts w:asciiTheme="minorHAnsi" w:eastAsia="Times New Roman" w:hAnsiTheme="minorHAnsi" w:cstheme="minorHAnsi"/>
          <w:sz w:val="22"/>
          <w:szCs w:val="22"/>
          <w:lang w:val="de-DE" w:eastAsia="en-US"/>
        </w:rPr>
        <w:t>m. Die Lösung enthält mehr als 57 % Post-Consumer-Recyclingmaterial (ohne Verschluss) und ist vollständig für das Recycling in bestehenden HDPE-Stoffströmen ausgelegt.</w:t>
      </w:r>
    </w:p>
    <w:p w14:paraId="7C102167"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lastRenderedPageBreak/>
        <w:t xml:space="preserve">Ebenso überzeugend ist die visuelle Gestaltung. Die </w:t>
      </w:r>
      <w:proofErr w:type="spellStart"/>
      <w:r w:rsidRPr="00CC0752">
        <w:rPr>
          <w:rFonts w:asciiTheme="minorHAnsi" w:eastAsia="Times New Roman" w:hAnsiTheme="minorHAnsi" w:cstheme="minorHAnsi"/>
          <w:sz w:val="22"/>
          <w:szCs w:val="22"/>
          <w:lang w:val="de-DE" w:eastAsia="en-US"/>
        </w:rPr>
        <w:t>PrimePrint</w:t>
      </w:r>
      <w:proofErr w:type="spellEnd"/>
      <w:r w:rsidRPr="00CC0752">
        <w:rPr>
          <w:rFonts w:asciiTheme="minorHAnsi" w:eastAsia="Times New Roman" w:hAnsiTheme="minorHAnsi" w:cstheme="minorHAnsi"/>
          <w:sz w:val="22"/>
          <w:szCs w:val="22"/>
          <w:lang w:val="de-DE" w:eastAsia="en-US"/>
        </w:rPr>
        <w:t xml:space="preserve">-Technologie von </w:t>
      </w:r>
      <w:proofErr w:type="spellStart"/>
      <w:r w:rsidRPr="00CC0752">
        <w:rPr>
          <w:rFonts w:asciiTheme="minorHAnsi" w:eastAsia="Times New Roman" w:hAnsiTheme="minorHAnsi" w:cstheme="minorHAnsi"/>
          <w:sz w:val="22"/>
          <w:szCs w:val="22"/>
          <w:lang w:val="de-DE" w:eastAsia="en-US"/>
        </w:rPr>
        <w:t>Albéa</w:t>
      </w:r>
      <w:proofErr w:type="spellEnd"/>
      <w:r w:rsidRPr="00CC0752">
        <w:rPr>
          <w:rFonts w:asciiTheme="minorHAnsi" w:eastAsia="Times New Roman" w:hAnsiTheme="minorHAnsi" w:cstheme="minorHAnsi"/>
          <w:sz w:val="22"/>
          <w:szCs w:val="22"/>
          <w:lang w:val="de-DE" w:eastAsia="en-US"/>
        </w:rPr>
        <w:t xml:space="preserve"> ermöglicht fotorealistische Grafiken, brillante Farben und eine außergewöhnliche optische Tiefe. Das Ergebnis ist eine moderne Premium-Verpackung mit hoher Regalwirkung und starker Markenpräsenz.</w:t>
      </w:r>
    </w:p>
    <w:p w14:paraId="11DE5C40" w14:textId="77777777" w:rsidR="00CC0752" w:rsidRPr="00CC0752" w:rsidRDefault="00CC0752" w:rsidP="00CC0752">
      <w:pPr>
        <w:spacing w:before="100" w:beforeAutospacing="1" w:after="100" w:afterAutospacing="1"/>
        <w:outlineLvl w:val="1"/>
        <w:rPr>
          <w:rFonts w:asciiTheme="minorHAnsi" w:eastAsia="Times New Roman" w:hAnsiTheme="minorHAnsi" w:cstheme="minorHAnsi"/>
          <w:b/>
          <w:bCs/>
          <w:sz w:val="22"/>
          <w:szCs w:val="22"/>
          <w:lang w:val="en-US" w:eastAsia="en-US"/>
        </w:rPr>
      </w:pPr>
      <w:r w:rsidRPr="00CC0752">
        <w:rPr>
          <w:rFonts w:asciiTheme="minorHAnsi" w:eastAsia="Times New Roman" w:hAnsiTheme="minorHAnsi" w:cstheme="minorHAnsi"/>
          <w:b/>
          <w:bCs/>
          <w:sz w:val="22"/>
          <w:szCs w:val="22"/>
          <w:lang w:val="en-US" w:eastAsia="en-US"/>
        </w:rPr>
        <w:t xml:space="preserve">Sieger Sustainability: </w:t>
      </w:r>
      <w:proofErr w:type="spellStart"/>
      <w:r w:rsidRPr="00CC0752">
        <w:rPr>
          <w:rFonts w:asciiTheme="minorHAnsi" w:eastAsia="Times New Roman" w:hAnsiTheme="minorHAnsi" w:cstheme="minorHAnsi"/>
          <w:b/>
          <w:bCs/>
          <w:sz w:val="22"/>
          <w:szCs w:val="22"/>
          <w:lang w:val="en-US" w:eastAsia="en-US"/>
        </w:rPr>
        <w:t>Albéa</w:t>
      </w:r>
      <w:proofErr w:type="spellEnd"/>
      <w:r w:rsidRPr="00CC0752">
        <w:rPr>
          <w:rFonts w:asciiTheme="minorHAnsi" w:eastAsia="Times New Roman" w:hAnsiTheme="minorHAnsi" w:cstheme="minorHAnsi"/>
          <w:b/>
          <w:bCs/>
          <w:sz w:val="22"/>
          <w:szCs w:val="22"/>
          <w:lang w:val="en-US" w:eastAsia="en-US"/>
        </w:rPr>
        <w:t xml:space="preserve"> Tubes – Fill-Up für L’Occitane</w:t>
      </w:r>
    </w:p>
    <w:p w14:paraId="1A85CDCE"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Auch die Auszeichnung in der Kategorie </w:t>
      </w:r>
      <w:proofErr w:type="spellStart"/>
      <w:r w:rsidRPr="00CC0752">
        <w:rPr>
          <w:rFonts w:asciiTheme="minorHAnsi" w:eastAsia="Times New Roman" w:hAnsiTheme="minorHAnsi" w:cstheme="minorHAnsi"/>
          <w:sz w:val="22"/>
          <w:szCs w:val="22"/>
          <w:lang w:val="de-DE" w:eastAsia="en-US"/>
        </w:rPr>
        <w:t>Sustainability</w:t>
      </w:r>
      <w:proofErr w:type="spellEnd"/>
      <w:r w:rsidRPr="00CC0752">
        <w:rPr>
          <w:rFonts w:asciiTheme="minorHAnsi" w:eastAsia="Times New Roman" w:hAnsiTheme="minorHAnsi" w:cstheme="minorHAnsi"/>
          <w:sz w:val="22"/>
          <w:szCs w:val="22"/>
          <w:lang w:val="de-DE" w:eastAsia="en-US"/>
        </w:rPr>
        <w:t xml:space="preserve"> ging an </w:t>
      </w:r>
      <w:proofErr w:type="spellStart"/>
      <w:r w:rsidRPr="00CC0752">
        <w:rPr>
          <w:rFonts w:asciiTheme="minorHAnsi" w:eastAsia="Times New Roman" w:hAnsiTheme="minorHAnsi" w:cstheme="minorHAnsi"/>
          <w:sz w:val="22"/>
          <w:szCs w:val="22"/>
          <w:lang w:val="de-DE" w:eastAsia="en-US"/>
        </w:rPr>
        <w:t>Albéa</w:t>
      </w:r>
      <w:proofErr w:type="spellEnd"/>
      <w:r w:rsidRPr="00CC0752">
        <w:rPr>
          <w:rFonts w:asciiTheme="minorHAnsi" w:eastAsia="Times New Roman" w:hAnsiTheme="minorHAnsi" w:cstheme="minorHAnsi"/>
          <w:sz w:val="22"/>
          <w:szCs w:val="22"/>
          <w:lang w:val="de-DE" w:eastAsia="en-US"/>
        </w:rPr>
        <w:t xml:space="preserve"> Tubes – für Fill-Up, eine innovative Nachfülllösung, die gemeinsam mit </w:t>
      </w:r>
      <w:proofErr w:type="spellStart"/>
      <w:r w:rsidRPr="00CC0752">
        <w:rPr>
          <w:rFonts w:asciiTheme="minorHAnsi" w:eastAsia="Times New Roman" w:hAnsiTheme="minorHAnsi" w:cstheme="minorHAnsi"/>
          <w:sz w:val="22"/>
          <w:szCs w:val="22"/>
          <w:lang w:val="de-DE" w:eastAsia="en-US"/>
        </w:rPr>
        <w:t>L’Occitane</w:t>
      </w:r>
      <w:proofErr w:type="spellEnd"/>
      <w:r w:rsidRPr="00CC0752">
        <w:rPr>
          <w:rFonts w:asciiTheme="minorHAnsi" w:eastAsia="Times New Roman" w:hAnsiTheme="minorHAnsi" w:cstheme="minorHAnsi"/>
          <w:sz w:val="22"/>
          <w:szCs w:val="22"/>
          <w:lang w:val="de-DE" w:eastAsia="en-US"/>
        </w:rPr>
        <w:t xml:space="preserve"> entwickelt wurde.</w:t>
      </w:r>
    </w:p>
    <w:p w14:paraId="1A35276A"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Fill-Up besteht vollständig aus Monomaterial-PE und verfügt über einen speziell entwickelten </w:t>
      </w:r>
      <w:proofErr w:type="spellStart"/>
      <w:r w:rsidRPr="00CC0752">
        <w:rPr>
          <w:rFonts w:asciiTheme="minorHAnsi" w:eastAsia="Times New Roman" w:hAnsiTheme="minorHAnsi" w:cstheme="minorHAnsi"/>
          <w:sz w:val="22"/>
          <w:szCs w:val="22"/>
          <w:lang w:val="de-DE" w:eastAsia="en-US"/>
        </w:rPr>
        <w:t>EcoTop</w:t>
      </w:r>
      <w:proofErr w:type="spellEnd"/>
      <w:r w:rsidRPr="00CC0752">
        <w:rPr>
          <w:rFonts w:asciiTheme="minorHAnsi" w:eastAsia="Times New Roman" w:hAnsiTheme="minorHAnsi" w:cstheme="minorHAnsi"/>
          <w:sz w:val="22"/>
          <w:szCs w:val="22"/>
          <w:lang w:val="de-DE" w:eastAsia="en-US"/>
        </w:rPr>
        <w:t>-Verschluss. Die Lösung verbindet Recyclingfähigkeit mit Wiederverwendung. Verbraucher öffnen die Tube entlang vorgesehener Aufreißlinien und können den Inhalt sauber und komfortabel in ihren bevorzugten Behälter umfüllen.</w:t>
      </w:r>
    </w:p>
    <w:p w14:paraId="0435BD3E"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Als hochwertige Alternative zu herkömmlichen Nachfüllbeuteln bietet Fill-Up eine starke Präsenz am Point </w:t>
      </w:r>
      <w:proofErr w:type="spellStart"/>
      <w:r w:rsidRPr="00CC0752">
        <w:rPr>
          <w:rFonts w:asciiTheme="minorHAnsi" w:eastAsia="Times New Roman" w:hAnsiTheme="minorHAnsi" w:cstheme="minorHAnsi"/>
          <w:sz w:val="22"/>
          <w:szCs w:val="22"/>
          <w:lang w:val="de-DE" w:eastAsia="en-US"/>
        </w:rPr>
        <w:t>of</w:t>
      </w:r>
      <w:proofErr w:type="spellEnd"/>
      <w:r w:rsidRPr="00CC0752">
        <w:rPr>
          <w:rFonts w:asciiTheme="minorHAnsi" w:eastAsia="Times New Roman" w:hAnsiTheme="minorHAnsi" w:cstheme="minorHAnsi"/>
          <w:sz w:val="22"/>
          <w:szCs w:val="22"/>
          <w:lang w:val="de-DE" w:eastAsia="en-US"/>
        </w:rPr>
        <w:t xml:space="preserve"> Sale und übernimmt gleichzeitig die Markenoptik des Originalgebindes. Das ergonomische Design ermöglicht eine einfache Handhabung sowie ein präzises Nachfüllen ohne Auslaufen. Darüber hinaus können Hersteller bestehende Tubenabfüllanlagen weiter nutzen, ohne zusätzliche Investitionen tätigen zu müssen.</w:t>
      </w:r>
    </w:p>
    <w:p w14:paraId="1CA99BB0" w14:textId="77777777" w:rsidR="00CC0752" w:rsidRPr="00CC0752" w:rsidRDefault="00CC0752" w:rsidP="00CC0752">
      <w:pPr>
        <w:spacing w:before="100" w:beforeAutospacing="1" w:after="100" w:afterAutospacing="1"/>
        <w:outlineLvl w:val="1"/>
        <w:rPr>
          <w:rFonts w:asciiTheme="minorHAnsi" w:eastAsia="Times New Roman" w:hAnsiTheme="minorHAnsi" w:cstheme="minorHAnsi"/>
          <w:b/>
          <w:bCs/>
          <w:sz w:val="22"/>
          <w:szCs w:val="22"/>
          <w:lang w:val="de-DE" w:eastAsia="en-US"/>
        </w:rPr>
      </w:pPr>
      <w:r w:rsidRPr="00CC0752">
        <w:rPr>
          <w:rFonts w:asciiTheme="minorHAnsi" w:eastAsia="Times New Roman" w:hAnsiTheme="minorHAnsi" w:cstheme="minorHAnsi"/>
          <w:b/>
          <w:bCs/>
          <w:sz w:val="22"/>
          <w:szCs w:val="22"/>
          <w:lang w:val="de-DE" w:eastAsia="en-US"/>
        </w:rPr>
        <w:t xml:space="preserve">Sieger Prototyp: Tubex Aluminium Tubes – </w:t>
      </w:r>
      <w:proofErr w:type="spellStart"/>
      <w:r w:rsidRPr="00CC0752">
        <w:rPr>
          <w:rFonts w:asciiTheme="minorHAnsi" w:eastAsia="Times New Roman" w:hAnsiTheme="minorHAnsi" w:cstheme="minorHAnsi"/>
          <w:b/>
          <w:bCs/>
          <w:sz w:val="22"/>
          <w:szCs w:val="22"/>
          <w:lang w:val="de-DE" w:eastAsia="en-US"/>
        </w:rPr>
        <w:t>MonoSense</w:t>
      </w:r>
      <w:proofErr w:type="spellEnd"/>
    </w:p>
    <w:p w14:paraId="31C67034"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Der Prototypenpreis ging an Tubex Aluminium Tubes für </w:t>
      </w:r>
      <w:proofErr w:type="spellStart"/>
      <w:r w:rsidRPr="00CC0752">
        <w:rPr>
          <w:rFonts w:asciiTheme="minorHAnsi" w:eastAsia="Times New Roman" w:hAnsiTheme="minorHAnsi" w:cstheme="minorHAnsi"/>
          <w:sz w:val="22"/>
          <w:szCs w:val="22"/>
          <w:lang w:val="de-DE" w:eastAsia="en-US"/>
        </w:rPr>
        <w:t>MonoSense</w:t>
      </w:r>
      <w:proofErr w:type="spellEnd"/>
      <w:r w:rsidRPr="00CC0752">
        <w:rPr>
          <w:rFonts w:asciiTheme="minorHAnsi" w:eastAsia="Times New Roman" w:hAnsiTheme="minorHAnsi" w:cstheme="minorHAnsi"/>
          <w:sz w:val="22"/>
          <w:szCs w:val="22"/>
          <w:lang w:val="de-DE" w:eastAsia="en-US"/>
        </w:rPr>
        <w:t>, nach Angaben des Unternehmens die weltweit erste Tube mit einem vollständig aus Aluminium gefertigten Applikator.</w:t>
      </w:r>
    </w:p>
    <w:p w14:paraId="24CB3663" w14:textId="77777777"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proofErr w:type="spellStart"/>
      <w:r w:rsidRPr="00CC0752">
        <w:rPr>
          <w:rFonts w:asciiTheme="minorHAnsi" w:eastAsia="Times New Roman" w:hAnsiTheme="minorHAnsi" w:cstheme="minorHAnsi"/>
          <w:sz w:val="22"/>
          <w:szCs w:val="22"/>
          <w:lang w:val="de-DE" w:eastAsia="en-US"/>
        </w:rPr>
        <w:t>MonoSense</w:t>
      </w:r>
      <w:proofErr w:type="spellEnd"/>
      <w:r w:rsidRPr="00CC0752">
        <w:rPr>
          <w:rFonts w:asciiTheme="minorHAnsi" w:eastAsia="Times New Roman" w:hAnsiTheme="minorHAnsi" w:cstheme="minorHAnsi"/>
          <w:sz w:val="22"/>
          <w:szCs w:val="22"/>
          <w:lang w:val="de-DE" w:eastAsia="en-US"/>
        </w:rPr>
        <w:t xml:space="preserve"> wird aus einem einzigen Aluminiumstück mit 95 % Post-Consumer-Recyclinganteil hergestellt. Durch den Verzicht auf Materialkombinationen wird das Recycling erheblich vereinfacht. Der nahtlose Applikator ermöglicht eine präzise und hygienische Anwendung des Produkts und bietet zugleich die angenehm kühlende Haptik von Aluminium.</w:t>
      </w:r>
    </w:p>
    <w:p w14:paraId="22F22FFC" w14:textId="0AE1E9C4" w:rsidR="00CC0752" w:rsidRPr="00CC0752" w:rsidRDefault="00CC0752" w:rsidP="00CC0752">
      <w:pPr>
        <w:spacing w:before="100" w:beforeAutospacing="1" w:after="100" w:afterAutospacing="1"/>
        <w:rPr>
          <w:rFonts w:asciiTheme="minorHAnsi" w:eastAsia="Times New Roman" w:hAnsiTheme="minorHAnsi" w:cstheme="minorHAnsi"/>
          <w:sz w:val="22"/>
          <w:szCs w:val="22"/>
          <w:lang w:val="de-DE" w:eastAsia="en-US"/>
        </w:rPr>
      </w:pPr>
      <w:r w:rsidRPr="00CC0752">
        <w:rPr>
          <w:rFonts w:asciiTheme="minorHAnsi" w:eastAsia="Times New Roman" w:hAnsiTheme="minorHAnsi" w:cstheme="minorHAnsi"/>
          <w:sz w:val="22"/>
          <w:szCs w:val="22"/>
          <w:lang w:val="de-DE" w:eastAsia="en-US"/>
        </w:rPr>
        <w:t xml:space="preserve">Hervorragende </w:t>
      </w:r>
      <w:r w:rsidRPr="00CC0752">
        <w:rPr>
          <w:rFonts w:asciiTheme="minorHAnsi" w:eastAsia="Times New Roman" w:hAnsiTheme="minorHAnsi" w:cstheme="minorHAnsi"/>
          <w:sz w:val="22"/>
          <w:szCs w:val="22"/>
          <w:lang w:val="de-DE" w:eastAsia="en-US"/>
        </w:rPr>
        <w:t>Barriere Eigenschaften</w:t>
      </w:r>
      <w:r w:rsidRPr="00CC0752">
        <w:rPr>
          <w:rFonts w:asciiTheme="minorHAnsi" w:eastAsia="Times New Roman" w:hAnsiTheme="minorHAnsi" w:cstheme="minorHAnsi"/>
          <w:sz w:val="22"/>
          <w:szCs w:val="22"/>
          <w:lang w:val="de-DE" w:eastAsia="en-US"/>
        </w:rPr>
        <w:t xml:space="preserve"> sowie der Verzicht auf einen Suck-back-Effekt tragen zur Produktsicherheit und Hygiene bei und machen die Lösung insbesondere für Anwendungen in den Bereichen Beauty und Pharma attraktiv. Durch die Kombination von Kreislauffähigkeit, Funktionalität und Nutzerkomfort in einer einzigen Lösung stellt </w:t>
      </w:r>
      <w:proofErr w:type="spellStart"/>
      <w:r w:rsidRPr="00CC0752">
        <w:rPr>
          <w:rFonts w:asciiTheme="minorHAnsi" w:eastAsia="Times New Roman" w:hAnsiTheme="minorHAnsi" w:cstheme="minorHAnsi"/>
          <w:sz w:val="22"/>
          <w:szCs w:val="22"/>
          <w:lang w:val="de-DE" w:eastAsia="en-US"/>
        </w:rPr>
        <w:t>MonoSense</w:t>
      </w:r>
      <w:proofErr w:type="spellEnd"/>
      <w:r w:rsidRPr="00CC0752">
        <w:rPr>
          <w:rFonts w:asciiTheme="minorHAnsi" w:eastAsia="Times New Roman" w:hAnsiTheme="minorHAnsi" w:cstheme="minorHAnsi"/>
          <w:sz w:val="22"/>
          <w:szCs w:val="22"/>
          <w:lang w:val="de-DE" w:eastAsia="en-US"/>
        </w:rPr>
        <w:t xml:space="preserve"> einen echten Innovationssprung im Bereich der Aluminiumtuben dar.</w:t>
      </w:r>
    </w:p>
    <w:p w14:paraId="14020C56" w14:textId="77777777" w:rsidR="00AE6134" w:rsidRPr="00CC0752" w:rsidRDefault="00AE6134" w:rsidP="00CC0752">
      <w:pPr>
        <w:rPr>
          <w:rStyle w:val="etmabriefe"/>
          <w:rFonts w:asciiTheme="minorHAnsi" w:hAnsiTheme="minorHAnsi" w:cstheme="minorHAnsi"/>
          <w:color w:val="auto"/>
          <w:szCs w:val="22"/>
          <w:lang w:val="de-DE"/>
        </w:rPr>
      </w:pPr>
    </w:p>
    <w:sectPr w:rsidR="00AE6134" w:rsidRPr="00CC0752" w:rsidSect="00C31AD0">
      <w:footerReference w:type="default" r:id="rId8"/>
      <w:headerReference w:type="first" r:id="rId9"/>
      <w:footerReference w:type="first" r:id="rId10"/>
      <w:pgSz w:w="11907" w:h="16840" w:code="9"/>
      <w:pgMar w:top="2127" w:right="618" w:bottom="709" w:left="709" w:header="0" w:footer="85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69E5" w14:textId="77777777" w:rsidR="001C0B33" w:rsidRDefault="001C0B33" w:rsidP="000C2018">
      <w:r>
        <w:separator/>
      </w:r>
    </w:p>
  </w:endnote>
  <w:endnote w:type="continuationSeparator" w:id="0">
    <w:p w14:paraId="63BDD671" w14:textId="77777777" w:rsidR="001C0B33" w:rsidRDefault="001C0B33"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363872741"/>
      <w:docPartObj>
        <w:docPartGallery w:val="Page Numbers (Bottom of Page)"/>
        <w:docPartUnique/>
      </w:docPartObj>
    </w:sdtPr>
    <w:sdtContent>
      <w:sdt>
        <w:sdtPr>
          <w:rPr>
            <w:rFonts w:ascii="Arial" w:hAnsi="Arial" w:cs="Arial"/>
            <w:color w:val="007DBA"/>
            <w:sz w:val="16"/>
            <w:szCs w:val="16"/>
          </w:rPr>
          <w:id w:val="-1994328871"/>
          <w:docPartObj>
            <w:docPartGallery w:val="Page Numbers (Top of Page)"/>
            <w:docPartUnique/>
          </w:docPartObj>
        </w:sdt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24258FE1" w:rsidR="005735CA" w:rsidRDefault="00C31AD0">
    <w:pPr>
      <w:pStyle w:val="Fuzeile"/>
    </w:pPr>
    <w:r w:rsidRPr="00925FB9">
      <w:rPr>
        <w:rFonts w:ascii="Times New Roman" w:hAnsi="Times New Roman"/>
        <w:noProof/>
        <w:color w:val="007DBA"/>
        <w:szCs w:val="24"/>
        <w:lang w:val="de-DE"/>
      </w:rPr>
      <mc:AlternateContent>
        <mc:Choice Requires="wps">
          <w:drawing>
            <wp:anchor distT="0" distB="0" distL="114300" distR="114300" simplePos="0" relativeHeight="251662336" behindDoc="1" locked="1" layoutInCell="1" allowOverlap="0" wp14:anchorId="500D6DA6" wp14:editId="2E345B03">
              <wp:simplePos x="0" y="0"/>
              <wp:positionH relativeFrom="page">
                <wp:posOffset>450215</wp:posOffset>
              </wp:positionH>
              <wp:positionV relativeFrom="page">
                <wp:posOffset>9978390</wp:posOffset>
              </wp:positionV>
              <wp:extent cx="6754495" cy="712470"/>
              <wp:effectExtent l="0" t="0" r="0" b="0"/>
              <wp:wrapNone/>
              <wp:docPr id="608283114" name="Textfeld 6082831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521AC" w14:textId="77777777" w:rsidR="00C31AD0" w:rsidRDefault="00C31AD0" w:rsidP="00C31AD0">
                          <w:pPr>
                            <w:tabs>
                              <w:tab w:val="left" w:pos="284"/>
                              <w:tab w:val="left" w:pos="7655"/>
                              <w:tab w:val="left" w:pos="8364"/>
                            </w:tabs>
                            <w:ind w:firstLine="426"/>
                            <w:jc w:val="center"/>
                            <w:rPr>
                              <w:rStyle w:val="etmabriefe"/>
                              <w:sz w:val="17"/>
                              <w:lang w:val="de-DE"/>
                            </w:rPr>
                          </w:pPr>
                          <w:r>
                            <w:rPr>
                              <w:rStyle w:val="etmabriefe"/>
                              <w:sz w:val="17"/>
                              <w:lang w:val="de-DE"/>
                            </w:rPr>
                            <w:t>Aluminium Deutschland e. V./etma</w:t>
                          </w:r>
                        </w:p>
                        <w:p w14:paraId="1979BF1E" w14:textId="77777777" w:rsidR="00C31AD0" w:rsidRDefault="00C31AD0" w:rsidP="00C31AD0">
                          <w:pPr>
                            <w:tabs>
                              <w:tab w:val="left" w:pos="284"/>
                              <w:tab w:val="left" w:pos="7655"/>
                              <w:tab w:val="left" w:pos="8364"/>
                            </w:tabs>
                            <w:ind w:firstLine="426"/>
                            <w:rPr>
                              <w:rStyle w:val="etmabriefe"/>
                              <w:sz w:val="17"/>
                              <w:lang w:val="de-DE"/>
                            </w:rPr>
                          </w:pPr>
                          <w:r>
                            <w:rPr>
                              <w:rFonts w:ascii="Arial" w:hAnsi="Arial" w:cs="Arial"/>
                              <w:color w:val="007DBA"/>
                              <w:sz w:val="17"/>
                              <w:lang w:val="de-DE"/>
                            </w:rPr>
                            <w:t>Fritz-Vomfelde-Straße 30</w:t>
                          </w:r>
                          <w:r>
                            <w:rPr>
                              <w:rStyle w:val="etmabriefe"/>
                              <w:sz w:val="17"/>
                              <w:lang w:val="de-DE"/>
                            </w:rPr>
                            <w:tab/>
                          </w:r>
                          <w:proofErr w:type="spellStart"/>
                          <w:r>
                            <w:rPr>
                              <w:rStyle w:val="etmabriefe"/>
                              <w:sz w:val="17"/>
                              <w:lang w:val="de-DE"/>
                            </w:rPr>
                            <w:t>phone</w:t>
                          </w:r>
                          <w:proofErr w:type="spellEnd"/>
                          <w:r>
                            <w:rPr>
                              <w:rStyle w:val="etmabriefe"/>
                              <w:sz w:val="17"/>
                              <w:lang w:val="de-DE"/>
                            </w:rPr>
                            <w:t xml:space="preserve"> +49 211 4796-280</w:t>
                          </w:r>
                        </w:p>
                        <w:p w14:paraId="6EA5B07F" w14:textId="77777777" w:rsidR="00C31AD0" w:rsidRDefault="00C31AD0" w:rsidP="00C31AD0">
                          <w:pPr>
                            <w:tabs>
                              <w:tab w:val="left" w:pos="284"/>
                              <w:tab w:val="left" w:pos="7655"/>
                              <w:tab w:val="left" w:pos="8364"/>
                            </w:tabs>
                            <w:ind w:firstLine="426"/>
                            <w:rPr>
                              <w:rStyle w:val="etmabriefe"/>
                              <w:sz w:val="17"/>
                              <w:lang w:val="de-DE"/>
                            </w:rPr>
                          </w:pPr>
                          <w:r>
                            <w:rPr>
                              <w:rStyle w:val="etmabriefe"/>
                              <w:sz w:val="17"/>
                              <w:lang w:val="de-DE"/>
                            </w:rPr>
                            <w:t>40547 DÜSSELDORF</w:t>
                          </w:r>
                          <w:r>
                            <w:rPr>
                              <w:rStyle w:val="etmabriefe"/>
                              <w:sz w:val="17"/>
                              <w:lang w:val="de-DE"/>
                            </w:rPr>
                            <w:tab/>
                          </w:r>
                          <w:proofErr w:type="gramStart"/>
                          <w:r>
                            <w:rPr>
                              <w:rStyle w:val="etmabriefe"/>
                              <w:sz w:val="17"/>
                              <w:lang w:val="de-DE"/>
                            </w:rPr>
                            <w:t>email</w:t>
                          </w:r>
                          <w:proofErr w:type="gramEnd"/>
                          <w:r>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6570E6BB" w14:textId="77777777" w:rsidR="00C31AD0" w:rsidRPr="00CC0752" w:rsidRDefault="00C31AD0" w:rsidP="00C31AD0">
                          <w:pPr>
                            <w:tabs>
                              <w:tab w:val="left" w:pos="284"/>
                              <w:tab w:val="left" w:pos="7655"/>
                              <w:tab w:val="left" w:pos="8364"/>
                            </w:tabs>
                            <w:ind w:firstLine="426"/>
                            <w:rPr>
                              <w:rStyle w:val="etmabriefe"/>
                              <w:color w:val="0070C0"/>
                              <w:sz w:val="17"/>
                              <w:lang w:val="en-US"/>
                            </w:rPr>
                          </w:pPr>
                          <w:r w:rsidRPr="00CC0752">
                            <w:rPr>
                              <w:rStyle w:val="etmabriefe"/>
                              <w:color w:val="0070C0"/>
                              <w:sz w:val="17"/>
                              <w:lang w:val="en-US"/>
                            </w:rPr>
                            <w:t>GERMANY</w:t>
                          </w:r>
                          <w:r w:rsidRPr="00CC0752">
                            <w:rPr>
                              <w:rStyle w:val="etmabriefe"/>
                              <w:color w:val="0070C0"/>
                              <w:sz w:val="17"/>
                              <w:lang w:val="en-US"/>
                            </w:rPr>
                            <w:tab/>
                            <w:t xml:space="preserve">web </w:t>
                          </w:r>
                          <w:hyperlink r:id="rId2" w:history="1">
                            <w:r w:rsidRPr="00CC0752">
                              <w:rPr>
                                <w:rStyle w:val="Hyperlink"/>
                                <w:rFonts w:ascii="Arial" w:hAnsi="Arial" w:cs="Arial"/>
                                <w:color w:val="0070C0"/>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0D6DA6" id="_x0000_t202" coordsize="21600,21600" o:spt="202" path="m,l,21600r21600,l21600,xe">
              <v:stroke joinstyle="miter"/>
              <v:path gradientshapeok="t" o:connecttype="rect"/>
            </v:shapetype>
            <v:shape id="Textfeld 608283114" o:spid="_x0000_s1026" type="#_x0000_t202" style="position:absolute;margin-left:35.45pt;margin-top:785.7pt;width:531.85pt;height:56.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" o:allowoverlap="f" filled="f" stroked="f">
              <o:lock v:ext="edit" aspectratio="t"/>
              <v:textbox>
                <w:txbxContent>
                  <w:p w14:paraId="66D521AC" w14:textId="77777777" w:rsidR="00C31AD0" w:rsidRDefault="00C31AD0" w:rsidP="00C31AD0">
                    <w:pPr>
                      <w:tabs>
                        <w:tab w:val="left" w:pos="284"/>
                        <w:tab w:val="left" w:pos="7655"/>
                        <w:tab w:val="left" w:pos="8364"/>
                      </w:tabs>
                      <w:ind w:firstLine="426"/>
                      <w:jc w:val="center"/>
                      <w:rPr>
                        <w:rStyle w:val="etmabriefe"/>
                        <w:sz w:val="17"/>
                        <w:lang w:val="de-DE"/>
                      </w:rPr>
                    </w:pPr>
                    <w:r>
                      <w:rPr>
                        <w:rStyle w:val="etmabriefe"/>
                        <w:sz w:val="17"/>
                        <w:lang w:val="de-DE"/>
                      </w:rPr>
                      <w:t>Aluminium Deutschland e. V./etma</w:t>
                    </w:r>
                  </w:p>
                  <w:p w14:paraId="1979BF1E" w14:textId="77777777" w:rsidR="00C31AD0" w:rsidRDefault="00C31AD0" w:rsidP="00C31AD0">
                    <w:pPr>
                      <w:tabs>
                        <w:tab w:val="left" w:pos="284"/>
                        <w:tab w:val="left" w:pos="7655"/>
                        <w:tab w:val="left" w:pos="8364"/>
                      </w:tabs>
                      <w:ind w:firstLine="426"/>
                      <w:rPr>
                        <w:rStyle w:val="etmabriefe"/>
                        <w:sz w:val="17"/>
                        <w:lang w:val="de-DE"/>
                      </w:rPr>
                    </w:pPr>
                    <w:r>
                      <w:rPr>
                        <w:rFonts w:ascii="Arial" w:hAnsi="Arial" w:cs="Arial"/>
                        <w:color w:val="007DBA"/>
                        <w:sz w:val="17"/>
                        <w:lang w:val="de-DE"/>
                      </w:rPr>
                      <w:t>Fritz-Vomfelde-Straße 30</w:t>
                    </w:r>
                    <w:r>
                      <w:rPr>
                        <w:rStyle w:val="etmabriefe"/>
                        <w:sz w:val="17"/>
                        <w:lang w:val="de-DE"/>
                      </w:rPr>
                      <w:tab/>
                    </w:r>
                    <w:proofErr w:type="spellStart"/>
                    <w:r>
                      <w:rPr>
                        <w:rStyle w:val="etmabriefe"/>
                        <w:sz w:val="17"/>
                        <w:lang w:val="de-DE"/>
                      </w:rPr>
                      <w:t>phone</w:t>
                    </w:r>
                    <w:proofErr w:type="spellEnd"/>
                    <w:r>
                      <w:rPr>
                        <w:rStyle w:val="etmabriefe"/>
                        <w:sz w:val="17"/>
                        <w:lang w:val="de-DE"/>
                      </w:rPr>
                      <w:t xml:space="preserve"> +49 211 4796-280</w:t>
                    </w:r>
                  </w:p>
                  <w:p w14:paraId="6EA5B07F" w14:textId="77777777" w:rsidR="00C31AD0" w:rsidRDefault="00C31AD0" w:rsidP="00C31AD0">
                    <w:pPr>
                      <w:tabs>
                        <w:tab w:val="left" w:pos="284"/>
                        <w:tab w:val="left" w:pos="7655"/>
                        <w:tab w:val="left" w:pos="8364"/>
                      </w:tabs>
                      <w:ind w:firstLine="426"/>
                      <w:rPr>
                        <w:rStyle w:val="etmabriefe"/>
                        <w:sz w:val="17"/>
                        <w:lang w:val="de-DE"/>
                      </w:rPr>
                    </w:pPr>
                    <w:r>
                      <w:rPr>
                        <w:rStyle w:val="etmabriefe"/>
                        <w:sz w:val="17"/>
                        <w:lang w:val="de-DE"/>
                      </w:rPr>
                      <w:t>40547 DÜSSELDORF</w:t>
                    </w:r>
                    <w:r>
                      <w:rPr>
                        <w:rStyle w:val="etmabriefe"/>
                        <w:sz w:val="17"/>
                        <w:lang w:val="de-DE"/>
                      </w:rPr>
                      <w:tab/>
                    </w:r>
                    <w:proofErr w:type="gramStart"/>
                    <w:r>
                      <w:rPr>
                        <w:rStyle w:val="etmabriefe"/>
                        <w:sz w:val="17"/>
                        <w:lang w:val="de-DE"/>
                      </w:rPr>
                      <w:t>email</w:t>
                    </w:r>
                    <w:proofErr w:type="gramEnd"/>
                    <w:r>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6570E6BB" w14:textId="77777777" w:rsidR="00C31AD0" w:rsidRPr="00CC0752" w:rsidRDefault="00C31AD0" w:rsidP="00C31AD0">
                    <w:pPr>
                      <w:tabs>
                        <w:tab w:val="left" w:pos="284"/>
                        <w:tab w:val="left" w:pos="7655"/>
                        <w:tab w:val="left" w:pos="8364"/>
                      </w:tabs>
                      <w:ind w:firstLine="426"/>
                      <w:rPr>
                        <w:rStyle w:val="etmabriefe"/>
                        <w:color w:val="0070C0"/>
                        <w:sz w:val="17"/>
                        <w:lang w:val="en-US"/>
                      </w:rPr>
                    </w:pPr>
                    <w:r w:rsidRPr="00CC0752">
                      <w:rPr>
                        <w:rStyle w:val="etmabriefe"/>
                        <w:color w:val="0070C0"/>
                        <w:sz w:val="17"/>
                        <w:lang w:val="en-US"/>
                      </w:rPr>
                      <w:t>GERMANY</w:t>
                    </w:r>
                    <w:r w:rsidRPr="00CC0752">
                      <w:rPr>
                        <w:rStyle w:val="etmabriefe"/>
                        <w:color w:val="0070C0"/>
                        <w:sz w:val="17"/>
                        <w:lang w:val="en-US"/>
                      </w:rPr>
                      <w:tab/>
                      <w:t xml:space="preserve">web </w:t>
                    </w:r>
                    <w:hyperlink r:id="rId4" w:history="1">
                      <w:r w:rsidRPr="00CC0752">
                        <w:rPr>
                          <w:rStyle w:val="Hyperlink"/>
                          <w:rFonts w:ascii="Arial" w:hAnsi="Arial" w:cs="Arial"/>
                          <w:color w:val="0070C0"/>
                          <w:sz w:val="17"/>
                          <w:lang w:val="en-US"/>
                        </w:rPr>
                        <w:t>www.etma-online.org</w:t>
                      </w:r>
                    </w:hyperlink>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702160357"/>
      <w:docPartObj>
        <w:docPartGallery w:val="Page Numbers (Bottom of Page)"/>
        <w:docPartUnique/>
      </w:docPartObj>
    </w:sdtPr>
    <w:sdtContent>
      <w:sdt>
        <w:sdtPr>
          <w:rPr>
            <w:rFonts w:ascii="Arial" w:hAnsi="Arial" w:cs="Arial"/>
            <w:color w:val="007DBA"/>
            <w:sz w:val="16"/>
            <w:szCs w:val="16"/>
          </w:rPr>
          <w:id w:val="452603900"/>
          <w:docPartObj>
            <w:docPartGallery w:val="Page Numbers (Top of Page)"/>
            <w:docPartUnique/>
          </w:docPartObj>
        </w:sdt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71FF0A89">
                      <wp:simplePos x="0" y="0"/>
                      <wp:positionH relativeFrom="page">
                        <wp:posOffset>476250</wp:posOffset>
                      </wp:positionH>
                      <wp:positionV relativeFrom="page">
                        <wp:posOffset>9923780</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604420FB" w:rsidR="005735CA" w:rsidRPr="00CC0752" w:rsidRDefault="008841BF" w:rsidP="00C31AD0">
                                  <w:pPr>
                                    <w:tabs>
                                      <w:tab w:val="left" w:pos="284"/>
                                      <w:tab w:val="left" w:pos="7655"/>
                                      <w:tab w:val="left" w:pos="8364"/>
                                    </w:tabs>
                                    <w:ind w:firstLine="426"/>
                                    <w:jc w:val="center"/>
                                    <w:rPr>
                                      <w:rStyle w:val="etmabriefe"/>
                                      <w:color w:val="0070C0"/>
                                      <w:sz w:val="17"/>
                                      <w:lang w:val="de-DE"/>
                                    </w:rPr>
                                  </w:pPr>
                                  <w:r w:rsidRPr="00CC0752">
                                    <w:rPr>
                                      <w:rStyle w:val="etmabriefe"/>
                                      <w:color w:val="0070C0"/>
                                      <w:sz w:val="17"/>
                                      <w:lang w:val="de-DE"/>
                                    </w:rPr>
                                    <w:t>Aluminium Deutschland</w:t>
                                  </w:r>
                                  <w:r w:rsidR="005735CA" w:rsidRPr="00CC0752">
                                    <w:rPr>
                                      <w:rStyle w:val="etmabriefe"/>
                                      <w:color w:val="0070C0"/>
                                      <w:sz w:val="17"/>
                                      <w:lang w:val="de-DE"/>
                                    </w:rPr>
                                    <w:t xml:space="preserve"> e. V./etma</w:t>
                                  </w:r>
                                </w:p>
                                <w:p w14:paraId="4B1ADCF7" w14:textId="6DF2C3BC" w:rsidR="005735CA" w:rsidRPr="00CC0752" w:rsidRDefault="008841BF" w:rsidP="005735CA">
                                  <w:pPr>
                                    <w:tabs>
                                      <w:tab w:val="left" w:pos="284"/>
                                      <w:tab w:val="left" w:pos="7655"/>
                                      <w:tab w:val="left" w:pos="8364"/>
                                    </w:tabs>
                                    <w:ind w:firstLine="426"/>
                                    <w:rPr>
                                      <w:rStyle w:val="etmabriefe"/>
                                      <w:color w:val="0070C0"/>
                                      <w:sz w:val="17"/>
                                      <w:lang w:val="de-DE"/>
                                    </w:rPr>
                                  </w:pPr>
                                  <w:r w:rsidRPr="00CC0752">
                                    <w:rPr>
                                      <w:rFonts w:ascii="Arial" w:hAnsi="Arial" w:cs="Arial"/>
                                      <w:color w:val="0070C0"/>
                                      <w:sz w:val="17"/>
                                      <w:lang w:val="de-DE"/>
                                    </w:rPr>
                                    <w:t>F</w:t>
                                  </w:r>
                                  <w:r w:rsidR="005735CA" w:rsidRPr="00CC0752">
                                    <w:rPr>
                                      <w:rFonts w:ascii="Arial" w:hAnsi="Arial" w:cs="Arial"/>
                                      <w:color w:val="0070C0"/>
                                      <w:sz w:val="17"/>
                                      <w:lang w:val="de-DE"/>
                                    </w:rPr>
                                    <w:t>ritz-</w:t>
                                  </w:r>
                                  <w:r w:rsidRPr="00CC0752">
                                    <w:rPr>
                                      <w:rFonts w:ascii="Arial" w:hAnsi="Arial" w:cs="Arial"/>
                                      <w:color w:val="0070C0"/>
                                      <w:sz w:val="17"/>
                                      <w:lang w:val="de-DE"/>
                                    </w:rPr>
                                    <w:t>V</w:t>
                                  </w:r>
                                  <w:r w:rsidR="005735CA" w:rsidRPr="00CC0752">
                                    <w:rPr>
                                      <w:rFonts w:ascii="Arial" w:hAnsi="Arial" w:cs="Arial"/>
                                      <w:color w:val="0070C0"/>
                                      <w:sz w:val="17"/>
                                      <w:lang w:val="de-DE"/>
                                    </w:rPr>
                                    <w:t>omfelde-</w:t>
                                  </w:r>
                                  <w:r w:rsidRPr="00CC0752">
                                    <w:rPr>
                                      <w:rFonts w:ascii="Arial" w:hAnsi="Arial" w:cs="Arial"/>
                                      <w:color w:val="0070C0"/>
                                      <w:sz w:val="17"/>
                                      <w:lang w:val="de-DE"/>
                                    </w:rPr>
                                    <w:t>S</w:t>
                                  </w:r>
                                  <w:r w:rsidR="005735CA" w:rsidRPr="00CC0752">
                                    <w:rPr>
                                      <w:rFonts w:ascii="Arial" w:hAnsi="Arial" w:cs="Arial"/>
                                      <w:color w:val="0070C0"/>
                                      <w:sz w:val="17"/>
                                      <w:lang w:val="de-DE"/>
                                    </w:rPr>
                                    <w:t>traße 30</w:t>
                                  </w:r>
                                  <w:r w:rsidR="005735CA" w:rsidRPr="00CC0752">
                                    <w:rPr>
                                      <w:rStyle w:val="etmabriefe"/>
                                      <w:color w:val="0070C0"/>
                                      <w:sz w:val="17"/>
                                      <w:lang w:val="de-DE"/>
                                    </w:rPr>
                                    <w:tab/>
                                  </w:r>
                                  <w:proofErr w:type="spellStart"/>
                                  <w:r w:rsidR="005735CA" w:rsidRPr="00CC0752">
                                    <w:rPr>
                                      <w:rStyle w:val="etmabriefe"/>
                                      <w:color w:val="0070C0"/>
                                      <w:sz w:val="17"/>
                                      <w:lang w:val="de-DE"/>
                                    </w:rPr>
                                    <w:t>phone</w:t>
                                  </w:r>
                                  <w:proofErr w:type="spellEnd"/>
                                  <w:r w:rsidRPr="00CC0752">
                                    <w:rPr>
                                      <w:rStyle w:val="etmabriefe"/>
                                      <w:color w:val="0070C0"/>
                                      <w:sz w:val="17"/>
                                      <w:lang w:val="de-DE"/>
                                    </w:rPr>
                                    <w:t xml:space="preserve"> </w:t>
                                  </w:r>
                                  <w:r w:rsidR="005735CA" w:rsidRPr="00CC0752">
                                    <w:rPr>
                                      <w:rStyle w:val="etmabriefe"/>
                                      <w:color w:val="0070C0"/>
                                      <w:sz w:val="17"/>
                                      <w:lang w:val="de-DE"/>
                                    </w:rPr>
                                    <w:t>+49 211 4796-</w:t>
                                  </w:r>
                                  <w:r w:rsidR="008E7C79" w:rsidRPr="00CC0752">
                                    <w:rPr>
                                      <w:rStyle w:val="etmabriefe"/>
                                      <w:color w:val="0070C0"/>
                                      <w:sz w:val="17"/>
                                      <w:lang w:val="de-DE"/>
                                    </w:rPr>
                                    <w:t>280</w:t>
                                  </w:r>
                                </w:p>
                                <w:p w14:paraId="609BC5F9" w14:textId="511D194F" w:rsidR="005735CA" w:rsidRPr="00CC0752" w:rsidRDefault="005735CA" w:rsidP="005735CA">
                                  <w:pPr>
                                    <w:tabs>
                                      <w:tab w:val="left" w:pos="284"/>
                                      <w:tab w:val="left" w:pos="7655"/>
                                      <w:tab w:val="left" w:pos="8364"/>
                                    </w:tabs>
                                    <w:ind w:firstLine="426"/>
                                    <w:rPr>
                                      <w:rStyle w:val="etmabriefe"/>
                                      <w:color w:val="0070C0"/>
                                      <w:sz w:val="17"/>
                                      <w:lang w:val="de-DE"/>
                                    </w:rPr>
                                  </w:pPr>
                                  <w:r w:rsidRPr="00CC0752">
                                    <w:rPr>
                                      <w:rStyle w:val="etmabriefe"/>
                                      <w:color w:val="0070C0"/>
                                      <w:sz w:val="17"/>
                                      <w:lang w:val="de-DE"/>
                                    </w:rPr>
                                    <w:t xml:space="preserve">40547 </w:t>
                                  </w:r>
                                  <w:r w:rsidR="008841BF" w:rsidRPr="00CC0752">
                                    <w:rPr>
                                      <w:rStyle w:val="etmabriefe"/>
                                      <w:color w:val="0070C0"/>
                                      <w:sz w:val="17"/>
                                      <w:lang w:val="de-DE"/>
                                    </w:rPr>
                                    <w:t>DÜSSELDORF</w:t>
                                  </w:r>
                                  <w:r w:rsidRPr="00CC0752">
                                    <w:rPr>
                                      <w:rStyle w:val="etmabriefe"/>
                                      <w:color w:val="0070C0"/>
                                      <w:sz w:val="17"/>
                                      <w:lang w:val="de-DE"/>
                                    </w:rPr>
                                    <w:tab/>
                                  </w:r>
                                  <w:proofErr w:type="gramStart"/>
                                  <w:r w:rsidRPr="00CC0752">
                                    <w:rPr>
                                      <w:rStyle w:val="etmabriefe"/>
                                      <w:color w:val="0070C0"/>
                                      <w:sz w:val="17"/>
                                      <w:lang w:val="de-DE"/>
                                    </w:rPr>
                                    <w:t>email</w:t>
                                  </w:r>
                                  <w:proofErr w:type="gramEnd"/>
                                  <w:r w:rsidR="008841BF" w:rsidRPr="00CC0752">
                                    <w:rPr>
                                      <w:rStyle w:val="etmabriefe"/>
                                      <w:color w:val="0070C0"/>
                                      <w:sz w:val="17"/>
                                      <w:lang w:val="de-DE"/>
                                    </w:rPr>
                                    <w:t xml:space="preserve"> </w:t>
                                  </w:r>
                                  <w:hyperlink r:id="rId1" w:history="1">
                                    <w:r w:rsidRPr="00CC0752">
                                      <w:rPr>
                                        <w:rStyle w:val="Hyperlink"/>
                                        <w:rFonts w:ascii="Arial" w:hAnsi="Arial" w:cs="Arial"/>
                                        <w:color w:val="0070C0"/>
                                        <w:sz w:val="17"/>
                                        <w:lang w:val="de-DE"/>
                                      </w:rPr>
                                      <w:t>info@etma-online.org</w:t>
                                    </w:r>
                                  </w:hyperlink>
                                </w:p>
                                <w:p w14:paraId="5306BDEB" w14:textId="6E8FDBED" w:rsidR="005735CA" w:rsidRPr="00CC0752" w:rsidRDefault="008841BF" w:rsidP="005735CA">
                                  <w:pPr>
                                    <w:tabs>
                                      <w:tab w:val="left" w:pos="284"/>
                                      <w:tab w:val="left" w:pos="7655"/>
                                      <w:tab w:val="left" w:pos="8364"/>
                                    </w:tabs>
                                    <w:ind w:firstLine="426"/>
                                    <w:rPr>
                                      <w:rStyle w:val="etmabriefe"/>
                                      <w:color w:val="0070C0"/>
                                      <w:sz w:val="17"/>
                                      <w:lang w:val="en-US"/>
                                    </w:rPr>
                                  </w:pPr>
                                  <w:r w:rsidRPr="00CC0752">
                                    <w:rPr>
                                      <w:rStyle w:val="etmabriefe"/>
                                      <w:color w:val="0070C0"/>
                                      <w:sz w:val="17"/>
                                      <w:lang w:val="en-US"/>
                                    </w:rPr>
                                    <w:t>GERMANY</w:t>
                                  </w:r>
                                  <w:r w:rsidR="005735CA" w:rsidRPr="00CC0752">
                                    <w:rPr>
                                      <w:rStyle w:val="etmabriefe"/>
                                      <w:color w:val="0070C0"/>
                                      <w:sz w:val="17"/>
                                      <w:lang w:val="en-US"/>
                                    </w:rPr>
                                    <w:tab/>
                                    <w:t>web</w:t>
                                  </w:r>
                                  <w:r w:rsidRPr="00CC0752">
                                    <w:rPr>
                                      <w:rStyle w:val="etmabriefe"/>
                                      <w:color w:val="0070C0"/>
                                      <w:sz w:val="17"/>
                                      <w:lang w:val="en-US"/>
                                    </w:rPr>
                                    <w:t xml:space="preserve"> </w:t>
                                  </w:r>
                                  <w:hyperlink r:id="rId2" w:history="1">
                                    <w:r w:rsidR="005735CA" w:rsidRPr="00CC0752">
                                      <w:rPr>
                                        <w:rStyle w:val="Hyperlink"/>
                                        <w:rFonts w:ascii="Arial" w:hAnsi="Arial" w:cs="Arial"/>
                                        <w:color w:val="0070C0"/>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7" type="#_x0000_t202" style="position:absolute;left:0;text-align:left;margin-left:37.5pt;margin-top:781.4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" o:allowoverlap="f" filled="f" stroked="f">
                      <o:lock v:ext="edit" aspectratio="t"/>
                      <v:textbox>
                        <w:txbxContent>
                          <w:p w14:paraId="731015A2" w14:textId="604420FB" w:rsidR="005735CA" w:rsidRPr="00CC0752" w:rsidRDefault="008841BF" w:rsidP="00C31AD0">
                            <w:pPr>
                              <w:tabs>
                                <w:tab w:val="left" w:pos="284"/>
                                <w:tab w:val="left" w:pos="7655"/>
                                <w:tab w:val="left" w:pos="8364"/>
                              </w:tabs>
                              <w:ind w:firstLine="426"/>
                              <w:jc w:val="center"/>
                              <w:rPr>
                                <w:rStyle w:val="etmabriefe"/>
                                <w:color w:val="0070C0"/>
                                <w:sz w:val="17"/>
                                <w:lang w:val="de-DE"/>
                              </w:rPr>
                            </w:pPr>
                            <w:r w:rsidRPr="00CC0752">
                              <w:rPr>
                                <w:rStyle w:val="etmabriefe"/>
                                <w:color w:val="0070C0"/>
                                <w:sz w:val="17"/>
                                <w:lang w:val="de-DE"/>
                              </w:rPr>
                              <w:t>Aluminium Deutschland</w:t>
                            </w:r>
                            <w:r w:rsidR="005735CA" w:rsidRPr="00CC0752">
                              <w:rPr>
                                <w:rStyle w:val="etmabriefe"/>
                                <w:color w:val="0070C0"/>
                                <w:sz w:val="17"/>
                                <w:lang w:val="de-DE"/>
                              </w:rPr>
                              <w:t xml:space="preserve"> e. V./etma</w:t>
                            </w:r>
                          </w:p>
                          <w:p w14:paraId="4B1ADCF7" w14:textId="6DF2C3BC" w:rsidR="005735CA" w:rsidRPr="00CC0752" w:rsidRDefault="008841BF" w:rsidP="005735CA">
                            <w:pPr>
                              <w:tabs>
                                <w:tab w:val="left" w:pos="284"/>
                                <w:tab w:val="left" w:pos="7655"/>
                                <w:tab w:val="left" w:pos="8364"/>
                              </w:tabs>
                              <w:ind w:firstLine="426"/>
                              <w:rPr>
                                <w:rStyle w:val="etmabriefe"/>
                                <w:color w:val="0070C0"/>
                                <w:sz w:val="17"/>
                                <w:lang w:val="de-DE"/>
                              </w:rPr>
                            </w:pPr>
                            <w:r w:rsidRPr="00CC0752">
                              <w:rPr>
                                <w:rFonts w:ascii="Arial" w:hAnsi="Arial" w:cs="Arial"/>
                                <w:color w:val="0070C0"/>
                                <w:sz w:val="17"/>
                                <w:lang w:val="de-DE"/>
                              </w:rPr>
                              <w:t>F</w:t>
                            </w:r>
                            <w:r w:rsidR="005735CA" w:rsidRPr="00CC0752">
                              <w:rPr>
                                <w:rFonts w:ascii="Arial" w:hAnsi="Arial" w:cs="Arial"/>
                                <w:color w:val="0070C0"/>
                                <w:sz w:val="17"/>
                                <w:lang w:val="de-DE"/>
                              </w:rPr>
                              <w:t>ritz-</w:t>
                            </w:r>
                            <w:r w:rsidRPr="00CC0752">
                              <w:rPr>
                                <w:rFonts w:ascii="Arial" w:hAnsi="Arial" w:cs="Arial"/>
                                <w:color w:val="0070C0"/>
                                <w:sz w:val="17"/>
                                <w:lang w:val="de-DE"/>
                              </w:rPr>
                              <w:t>V</w:t>
                            </w:r>
                            <w:r w:rsidR="005735CA" w:rsidRPr="00CC0752">
                              <w:rPr>
                                <w:rFonts w:ascii="Arial" w:hAnsi="Arial" w:cs="Arial"/>
                                <w:color w:val="0070C0"/>
                                <w:sz w:val="17"/>
                                <w:lang w:val="de-DE"/>
                              </w:rPr>
                              <w:t>omfelde-</w:t>
                            </w:r>
                            <w:r w:rsidRPr="00CC0752">
                              <w:rPr>
                                <w:rFonts w:ascii="Arial" w:hAnsi="Arial" w:cs="Arial"/>
                                <w:color w:val="0070C0"/>
                                <w:sz w:val="17"/>
                                <w:lang w:val="de-DE"/>
                              </w:rPr>
                              <w:t>S</w:t>
                            </w:r>
                            <w:r w:rsidR="005735CA" w:rsidRPr="00CC0752">
                              <w:rPr>
                                <w:rFonts w:ascii="Arial" w:hAnsi="Arial" w:cs="Arial"/>
                                <w:color w:val="0070C0"/>
                                <w:sz w:val="17"/>
                                <w:lang w:val="de-DE"/>
                              </w:rPr>
                              <w:t>traße 30</w:t>
                            </w:r>
                            <w:r w:rsidR="005735CA" w:rsidRPr="00CC0752">
                              <w:rPr>
                                <w:rStyle w:val="etmabriefe"/>
                                <w:color w:val="0070C0"/>
                                <w:sz w:val="17"/>
                                <w:lang w:val="de-DE"/>
                              </w:rPr>
                              <w:tab/>
                            </w:r>
                            <w:proofErr w:type="spellStart"/>
                            <w:r w:rsidR="005735CA" w:rsidRPr="00CC0752">
                              <w:rPr>
                                <w:rStyle w:val="etmabriefe"/>
                                <w:color w:val="0070C0"/>
                                <w:sz w:val="17"/>
                                <w:lang w:val="de-DE"/>
                              </w:rPr>
                              <w:t>phone</w:t>
                            </w:r>
                            <w:proofErr w:type="spellEnd"/>
                            <w:r w:rsidRPr="00CC0752">
                              <w:rPr>
                                <w:rStyle w:val="etmabriefe"/>
                                <w:color w:val="0070C0"/>
                                <w:sz w:val="17"/>
                                <w:lang w:val="de-DE"/>
                              </w:rPr>
                              <w:t xml:space="preserve"> </w:t>
                            </w:r>
                            <w:r w:rsidR="005735CA" w:rsidRPr="00CC0752">
                              <w:rPr>
                                <w:rStyle w:val="etmabriefe"/>
                                <w:color w:val="0070C0"/>
                                <w:sz w:val="17"/>
                                <w:lang w:val="de-DE"/>
                              </w:rPr>
                              <w:t>+49 211 4796-</w:t>
                            </w:r>
                            <w:r w:rsidR="008E7C79" w:rsidRPr="00CC0752">
                              <w:rPr>
                                <w:rStyle w:val="etmabriefe"/>
                                <w:color w:val="0070C0"/>
                                <w:sz w:val="17"/>
                                <w:lang w:val="de-DE"/>
                              </w:rPr>
                              <w:t>280</w:t>
                            </w:r>
                          </w:p>
                          <w:p w14:paraId="609BC5F9" w14:textId="511D194F" w:rsidR="005735CA" w:rsidRPr="00CC0752" w:rsidRDefault="005735CA" w:rsidP="005735CA">
                            <w:pPr>
                              <w:tabs>
                                <w:tab w:val="left" w:pos="284"/>
                                <w:tab w:val="left" w:pos="7655"/>
                                <w:tab w:val="left" w:pos="8364"/>
                              </w:tabs>
                              <w:ind w:firstLine="426"/>
                              <w:rPr>
                                <w:rStyle w:val="etmabriefe"/>
                                <w:color w:val="0070C0"/>
                                <w:sz w:val="17"/>
                                <w:lang w:val="de-DE"/>
                              </w:rPr>
                            </w:pPr>
                            <w:r w:rsidRPr="00CC0752">
                              <w:rPr>
                                <w:rStyle w:val="etmabriefe"/>
                                <w:color w:val="0070C0"/>
                                <w:sz w:val="17"/>
                                <w:lang w:val="de-DE"/>
                              </w:rPr>
                              <w:t xml:space="preserve">40547 </w:t>
                            </w:r>
                            <w:r w:rsidR="008841BF" w:rsidRPr="00CC0752">
                              <w:rPr>
                                <w:rStyle w:val="etmabriefe"/>
                                <w:color w:val="0070C0"/>
                                <w:sz w:val="17"/>
                                <w:lang w:val="de-DE"/>
                              </w:rPr>
                              <w:t>DÜSSELDORF</w:t>
                            </w:r>
                            <w:r w:rsidRPr="00CC0752">
                              <w:rPr>
                                <w:rStyle w:val="etmabriefe"/>
                                <w:color w:val="0070C0"/>
                                <w:sz w:val="17"/>
                                <w:lang w:val="de-DE"/>
                              </w:rPr>
                              <w:tab/>
                            </w:r>
                            <w:proofErr w:type="gramStart"/>
                            <w:r w:rsidRPr="00CC0752">
                              <w:rPr>
                                <w:rStyle w:val="etmabriefe"/>
                                <w:color w:val="0070C0"/>
                                <w:sz w:val="17"/>
                                <w:lang w:val="de-DE"/>
                              </w:rPr>
                              <w:t>email</w:t>
                            </w:r>
                            <w:proofErr w:type="gramEnd"/>
                            <w:r w:rsidR="008841BF" w:rsidRPr="00CC0752">
                              <w:rPr>
                                <w:rStyle w:val="etmabriefe"/>
                                <w:color w:val="0070C0"/>
                                <w:sz w:val="17"/>
                                <w:lang w:val="de-DE"/>
                              </w:rPr>
                              <w:t xml:space="preserve"> </w:t>
                            </w:r>
                            <w:hyperlink r:id="rId3" w:history="1">
                              <w:r w:rsidRPr="00CC0752">
                                <w:rPr>
                                  <w:rStyle w:val="Hyperlink"/>
                                  <w:rFonts w:ascii="Arial" w:hAnsi="Arial" w:cs="Arial"/>
                                  <w:color w:val="0070C0"/>
                                  <w:sz w:val="17"/>
                                  <w:lang w:val="de-DE"/>
                                </w:rPr>
                                <w:t>info@etma-online.org</w:t>
                              </w:r>
                            </w:hyperlink>
                          </w:p>
                          <w:p w14:paraId="5306BDEB" w14:textId="6E8FDBED" w:rsidR="005735CA" w:rsidRPr="00CC0752" w:rsidRDefault="008841BF" w:rsidP="005735CA">
                            <w:pPr>
                              <w:tabs>
                                <w:tab w:val="left" w:pos="284"/>
                                <w:tab w:val="left" w:pos="7655"/>
                                <w:tab w:val="left" w:pos="8364"/>
                              </w:tabs>
                              <w:ind w:firstLine="426"/>
                              <w:rPr>
                                <w:rStyle w:val="etmabriefe"/>
                                <w:color w:val="0070C0"/>
                                <w:sz w:val="17"/>
                                <w:lang w:val="en-US"/>
                              </w:rPr>
                            </w:pPr>
                            <w:r w:rsidRPr="00CC0752">
                              <w:rPr>
                                <w:rStyle w:val="etmabriefe"/>
                                <w:color w:val="0070C0"/>
                                <w:sz w:val="17"/>
                                <w:lang w:val="en-US"/>
                              </w:rPr>
                              <w:t>GERMANY</w:t>
                            </w:r>
                            <w:r w:rsidR="005735CA" w:rsidRPr="00CC0752">
                              <w:rPr>
                                <w:rStyle w:val="etmabriefe"/>
                                <w:color w:val="0070C0"/>
                                <w:sz w:val="17"/>
                                <w:lang w:val="en-US"/>
                              </w:rPr>
                              <w:tab/>
                              <w:t>web</w:t>
                            </w:r>
                            <w:r w:rsidRPr="00CC0752">
                              <w:rPr>
                                <w:rStyle w:val="etmabriefe"/>
                                <w:color w:val="0070C0"/>
                                <w:sz w:val="17"/>
                                <w:lang w:val="en-US"/>
                              </w:rPr>
                              <w:t xml:space="preserve"> </w:t>
                            </w:r>
                            <w:hyperlink r:id="rId4" w:history="1">
                              <w:r w:rsidR="005735CA" w:rsidRPr="00CC0752">
                                <w:rPr>
                                  <w:rStyle w:val="Hyperlink"/>
                                  <w:rFonts w:ascii="Arial" w:hAnsi="Arial" w:cs="Arial"/>
                                  <w:color w:val="0070C0"/>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BBBDB" w14:textId="77777777" w:rsidR="001C0B33" w:rsidRDefault="001C0B33" w:rsidP="000C2018">
      <w:r>
        <w:separator/>
      </w:r>
    </w:p>
  </w:footnote>
  <w:footnote w:type="continuationSeparator" w:id="0">
    <w:p w14:paraId="23B67A91" w14:textId="77777777" w:rsidR="001C0B33" w:rsidRDefault="001C0B33"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639574488">
    <w:abstractNumId w:val="6"/>
  </w:num>
  <w:num w:numId="2" w16cid:durableId="661933686">
    <w:abstractNumId w:val="1"/>
  </w:num>
  <w:num w:numId="3" w16cid:durableId="88046037">
    <w:abstractNumId w:val="3"/>
  </w:num>
  <w:num w:numId="4" w16cid:durableId="517084617">
    <w:abstractNumId w:val="4"/>
  </w:num>
  <w:num w:numId="5" w16cid:durableId="998314887">
    <w:abstractNumId w:val="7"/>
  </w:num>
  <w:num w:numId="6" w16cid:durableId="575436803">
    <w:abstractNumId w:val="2"/>
  </w:num>
  <w:num w:numId="7" w16cid:durableId="1142817695">
    <w:abstractNumId w:val="0"/>
  </w:num>
  <w:num w:numId="8" w16cid:durableId="2017229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07BC"/>
    <w:rsid w:val="00011609"/>
    <w:rsid w:val="00020350"/>
    <w:rsid w:val="000247F1"/>
    <w:rsid w:val="0005736F"/>
    <w:rsid w:val="00065E13"/>
    <w:rsid w:val="0007331C"/>
    <w:rsid w:val="00075F9A"/>
    <w:rsid w:val="000902E9"/>
    <w:rsid w:val="000914EF"/>
    <w:rsid w:val="000C09BE"/>
    <w:rsid w:val="000C2018"/>
    <w:rsid w:val="000C5B78"/>
    <w:rsid w:val="000E16FB"/>
    <w:rsid w:val="00135E4C"/>
    <w:rsid w:val="00153401"/>
    <w:rsid w:val="00155E6F"/>
    <w:rsid w:val="00160737"/>
    <w:rsid w:val="001653E6"/>
    <w:rsid w:val="00177B13"/>
    <w:rsid w:val="001916F8"/>
    <w:rsid w:val="00196C80"/>
    <w:rsid w:val="001B0E61"/>
    <w:rsid w:val="001C0B33"/>
    <w:rsid w:val="001E7D15"/>
    <w:rsid w:val="0020295B"/>
    <w:rsid w:val="0020331D"/>
    <w:rsid w:val="002047E9"/>
    <w:rsid w:val="002116DE"/>
    <w:rsid w:val="00223F1C"/>
    <w:rsid w:val="002276E2"/>
    <w:rsid w:val="00283146"/>
    <w:rsid w:val="002A7502"/>
    <w:rsid w:val="002B775A"/>
    <w:rsid w:val="002C148B"/>
    <w:rsid w:val="002E42EF"/>
    <w:rsid w:val="002F0AE9"/>
    <w:rsid w:val="00312937"/>
    <w:rsid w:val="00327484"/>
    <w:rsid w:val="00331785"/>
    <w:rsid w:val="0035036F"/>
    <w:rsid w:val="003829A4"/>
    <w:rsid w:val="003D359D"/>
    <w:rsid w:val="00402562"/>
    <w:rsid w:val="004066F3"/>
    <w:rsid w:val="0041369D"/>
    <w:rsid w:val="004222E1"/>
    <w:rsid w:val="004231E2"/>
    <w:rsid w:val="00457D99"/>
    <w:rsid w:val="004730EA"/>
    <w:rsid w:val="00475B51"/>
    <w:rsid w:val="004849A3"/>
    <w:rsid w:val="004A2645"/>
    <w:rsid w:val="004F7A8D"/>
    <w:rsid w:val="0050069B"/>
    <w:rsid w:val="00513127"/>
    <w:rsid w:val="00513E58"/>
    <w:rsid w:val="00513EF5"/>
    <w:rsid w:val="00534DCA"/>
    <w:rsid w:val="00570503"/>
    <w:rsid w:val="005735CA"/>
    <w:rsid w:val="005B0C76"/>
    <w:rsid w:val="005B1D78"/>
    <w:rsid w:val="005B2818"/>
    <w:rsid w:val="005B5F3A"/>
    <w:rsid w:val="005D59C4"/>
    <w:rsid w:val="005F6036"/>
    <w:rsid w:val="006065C6"/>
    <w:rsid w:val="00617A4F"/>
    <w:rsid w:val="0062724B"/>
    <w:rsid w:val="00633CC0"/>
    <w:rsid w:val="00642D30"/>
    <w:rsid w:val="00644BF3"/>
    <w:rsid w:val="006474C9"/>
    <w:rsid w:val="00653289"/>
    <w:rsid w:val="00670733"/>
    <w:rsid w:val="006A676C"/>
    <w:rsid w:val="006B4728"/>
    <w:rsid w:val="006C3841"/>
    <w:rsid w:val="006C59E1"/>
    <w:rsid w:val="00716C42"/>
    <w:rsid w:val="00733C79"/>
    <w:rsid w:val="007375DF"/>
    <w:rsid w:val="0074465D"/>
    <w:rsid w:val="00781F31"/>
    <w:rsid w:val="0078662F"/>
    <w:rsid w:val="00793FAC"/>
    <w:rsid w:val="00795B68"/>
    <w:rsid w:val="007B0A28"/>
    <w:rsid w:val="007C3649"/>
    <w:rsid w:val="007D12FA"/>
    <w:rsid w:val="007E127F"/>
    <w:rsid w:val="007E4F17"/>
    <w:rsid w:val="00816A3E"/>
    <w:rsid w:val="00820DA1"/>
    <w:rsid w:val="0082434C"/>
    <w:rsid w:val="00832E80"/>
    <w:rsid w:val="008400CA"/>
    <w:rsid w:val="00872B81"/>
    <w:rsid w:val="008841BF"/>
    <w:rsid w:val="008A7C2F"/>
    <w:rsid w:val="008B2F90"/>
    <w:rsid w:val="008B73AA"/>
    <w:rsid w:val="008E532F"/>
    <w:rsid w:val="008E7628"/>
    <w:rsid w:val="008E7C79"/>
    <w:rsid w:val="00901753"/>
    <w:rsid w:val="0090427E"/>
    <w:rsid w:val="009056DF"/>
    <w:rsid w:val="00980A88"/>
    <w:rsid w:val="00980C08"/>
    <w:rsid w:val="0099043A"/>
    <w:rsid w:val="0099228A"/>
    <w:rsid w:val="009A3EDE"/>
    <w:rsid w:val="009B2F32"/>
    <w:rsid w:val="00A5298B"/>
    <w:rsid w:val="00A550C1"/>
    <w:rsid w:val="00A6726F"/>
    <w:rsid w:val="00A74C0C"/>
    <w:rsid w:val="00A80E6A"/>
    <w:rsid w:val="00AE22BC"/>
    <w:rsid w:val="00AE6134"/>
    <w:rsid w:val="00AF7331"/>
    <w:rsid w:val="00B008FC"/>
    <w:rsid w:val="00B02293"/>
    <w:rsid w:val="00B04017"/>
    <w:rsid w:val="00B0578E"/>
    <w:rsid w:val="00B16424"/>
    <w:rsid w:val="00B42E19"/>
    <w:rsid w:val="00B86871"/>
    <w:rsid w:val="00B873FC"/>
    <w:rsid w:val="00BA6850"/>
    <w:rsid w:val="00BD5BAA"/>
    <w:rsid w:val="00BD6FA5"/>
    <w:rsid w:val="00C12C0F"/>
    <w:rsid w:val="00C31AD0"/>
    <w:rsid w:val="00C55203"/>
    <w:rsid w:val="00C615BE"/>
    <w:rsid w:val="00C8670E"/>
    <w:rsid w:val="00CA3653"/>
    <w:rsid w:val="00CB5E72"/>
    <w:rsid w:val="00CC0752"/>
    <w:rsid w:val="00CD373A"/>
    <w:rsid w:val="00CD7B11"/>
    <w:rsid w:val="00CD7D24"/>
    <w:rsid w:val="00CE0E79"/>
    <w:rsid w:val="00CE56A0"/>
    <w:rsid w:val="00D00872"/>
    <w:rsid w:val="00D348B1"/>
    <w:rsid w:val="00D60FFE"/>
    <w:rsid w:val="00D648CB"/>
    <w:rsid w:val="00D77352"/>
    <w:rsid w:val="00D77857"/>
    <w:rsid w:val="00D855C5"/>
    <w:rsid w:val="00D85AD5"/>
    <w:rsid w:val="00DC2045"/>
    <w:rsid w:val="00DD5D9B"/>
    <w:rsid w:val="00DD6CC8"/>
    <w:rsid w:val="00DE76BF"/>
    <w:rsid w:val="00DF1796"/>
    <w:rsid w:val="00E158B6"/>
    <w:rsid w:val="00E31664"/>
    <w:rsid w:val="00E3693D"/>
    <w:rsid w:val="00E42AB5"/>
    <w:rsid w:val="00E534A2"/>
    <w:rsid w:val="00E81C49"/>
    <w:rsid w:val="00E92367"/>
    <w:rsid w:val="00EB1BFE"/>
    <w:rsid w:val="00ED163C"/>
    <w:rsid w:val="00EF1197"/>
    <w:rsid w:val="00F0216C"/>
    <w:rsid w:val="00F11787"/>
    <w:rsid w:val="00F40E3D"/>
    <w:rsid w:val="00F423EB"/>
    <w:rsid w:val="00F66223"/>
    <w:rsid w:val="00F766C7"/>
    <w:rsid w:val="00F9131F"/>
    <w:rsid w:val="00FB22EB"/>
    <w:rsid w:val="00FC0D31"/>
    <w:rsid w:val="00FE0A6C"/>
    <w:rsid w:val="00FE2DE0"/>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15:docId w15:val="{EBC4788F-70FC-45BB-8B35-7E928F964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1">
    <w:name w:val="heading 1"/>
    <w:basedOn w:val="Standard"/>
    <w:next w:val="Standard"/>
    <w:link w:val="berschrift1Zchn"/>
    <w:uiPriority w:val="9"/>
    <w:qFormat/>
    <w:rsid w:val="00CC075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CC075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 w:type="paragraph" w:styleId="berarbeitung">
    <w:name w:val="Revision"/>
    <w:hidden/>
    <w:uiPriority w:val="99"/>
    <w:semiHidden/>
    <w:rsid w:val="0082434C"/>
    <w:pPr>
      <w:spacing w:after="0" w:line="240" w:lineRule="auto"/>
    </w:pPr>
    <w:rPr>
      <w:rFonts w:ascii="Times" w:eastAsia="Times" w:hAnsi="Times" w:cs="Times New Roman"/>
      <w:sz w:val="24"/>
      <w:szCs w:val="20"/>
      <w:lang w:val="en-GB" w:eastAsia="de-DE"/>
    </w:rPr>
  </w:style>
  <w:style w:type="character" w:styleId="NichtaufgelsteErwhnung">
    <w:name w:val="Unresolved Mention"/>
    <w:basedOn w:val="Absatz-Standardschriftart"/>
    <w:uiPriority w:val="99"/>
    <w:semiHidden/>
    <w:unhideWhenUsed/>
    <w:rsid w:val="00FC0D31"/>
    <w:rPr>
      <w:color w:val="605E5C"/>
      <w:shd w:val="clear" w:color="auto" w:fill="E1DFDD"/>
    </w:rPr>
  </w:style>
  <w:style w:type="character" w:styleId="BesuchterLink">
    <w:name w:val="FollowedHyperlink"/>
    <w:basedOn w:val="Absatz-Standardschriftart"/>
    <w:uiPriority w:val="99"/>
    <w:semiHidden/>
    <w:unhideWhenUsed/>
    <w:rsid w:val="00FC0D31"/>
    <w:rPr>
      <w:color w:val="954F72" w:themeColor="followedHyperlink"/>
      <w:u w:val="single"/>
    </w:rPr>
  </w:style>
  <w:style w:type="character" w:customStyle="1" w:styleId="berschrift1Zchn">
    <w:name w:val="Überschrift 1 Zchn"/>
    <w:basedOn w:val="Absatz-Standardschriftart"/>
    <w:link w:val="berschrift1"/>
    <w:uiPriority w:val="9"/>
    <w:rsid w:val="00CC0752"/>
    <w:rPr>
      <w:rFonts w:asciiTheme="majorHAnsi" w:eastAsiaTheme="majorEastAsia" w:hAnsiTheme="majorHAnsi" w:cstheme="majorBidi"/>
      <w:color w:val="2E74B5" w:themeColor="accent1" w:themeShade="BF"/>
      <w:sz w:val="32"/>
      <w:szCs w:val="32"/>
      <w:lang w:val="en-GB" w:eastAsia="de-DE"/>
    </w:rPr>
  </w:style>
  <w:style w:type="character" w:customStyle="1" w:styleId="berschrift2Zchn">
    <w:name w:val="Überschrift 2 Zchn"/>
    <w:basedOn w:val="Absatz-Standardschriftart"/>
    <w:link w:val="berschrift2"/>
    <w:uiPriority w:val="9"/>
    <w:semiHidden/>
    <w:rsid w:val="00CC0752"/>
    <w:rPr>
      <w:rFonts w:asciiTheme="majorHAnsi" w:eastAsiaTheme="majorEastAsia" w:hAnsiTheme="majorHAnsi" w:cstheme="majorBidi"/>
      <w:color w:val="2E74B5" w:themeColor="accent1" w:themeShade="BF"/>
      <w:sz w:val="26"/>
      <w:szCs w:val="2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90A09-5081-44F2-9D9F-8738D359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4543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Spengler</dc:creator>
  <cp:keywords/>
  <dc:description/>
  <cp:lastModifiedBy>Seifeldin Raslan Mohamed</cp:lastModifiedBy>
  <cp:revision>5</cp:revision>
  <dcterms:created xsi:type="dcterms:W3CDTF">2025-05-27T06:03:00Z</dcterms:created>
  <dcterms:modified xsi:type="dcterms:W3CDTF">2026-06-08T08:19:00Z</dcterms:modified>
</cp:coreProperties>
</file>